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0A" w:rsidRDefault="00100B0A" w:rsidP="00100B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00B0A" w:rsidRDefault="00100B0A" w:rsidP="00100B0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ВАНДЫШЕВСКОГО СЕЛЬСКОГО ПОСЕЛЕНИЯ</w:t>
      </w:r>
    </w:p>
    <w:p w:rsidR="00100B0A" w:rsidRDefault="00100B0A" w:rsidP="00100B0A">
      <w:pPr>
        <w:jc w:val="center"/>
        <w:rPr>
          <w:sz w:val="28"/>
          <w:szCs w:val="28"/>
        </w:rPr>
      </w:pPr>
      <w:r>
        <w:rPr>
          <w:sz w:val="28"/>
          <w:szCs w:val="28"/>
        </w:rPr>
        <w:t>УЙСКИЙ МУНИЦИПАЛЬНЫЙ РАЙОН</w:t>
      </w:r>
    </w:p>
    <w:p w:rsidR="00100B0A" w:rsidRDefault="00100B0A" w:rsidP="00100B0A">
      <w:pPr>
        <w:pStyle w:val="3"/>
      </w:pPr>
      <w:r>
        <w:t>ЧЕЛЯБИНСКОЙ ОБЛАСТИ</w:t>
      </w:r>
    </w:p>
    <w:p w:rsidR="00100B0A" w:rsidRDefault="00100B0A" w:rsidP="00100B0A">
      <w:pPr>
        <w:rPr>
          <w:sz w:val="28"/>
          <w:szCs w:val="28"/>
        </w:rPr>
      </w:pPr>
    </w:p>
    <w:p w:rsidR="00100B0A" w:rsidRDefault="00100B0A" w:rsidP="00100B0A">
      <w:pPr>
        <w:rPr>
          <w:sz w:val="28"/>
          <w:szCs w:val="28"/>
        </w:rPr>
      </w:pPr>
    </w:p>
    <w:p w:rsidR="00100B0A" w:rsidRDefault="00100B0A" w:rsidP="00100B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Постановление</w:t>
      </w:r>
    </w:p>
    <w:p w:rsidR="00100B0A" w:rsidRDefault="00100B0A" w:rsidP="00100B0A">
      <w:pPr>
        <w:rPr>
          <w:sz w:val="28"/>
          <w:szCs w:val="28"/>
        </w:rPr>
      </w:pPr>
    </w:p>
    <w:p w:rsidR="00100B0A" w:rsidRDefault="00100B0A" w:rsidP="00100B0A">
      <w:pPr>
        <w:rPr>
          <w:sz w:val="28"/>
          <w:szCs w:val="28"/>
        </w:rPr>
      </w:pPr>
      <w:r>
        <w:rPr>
          <w:sz w:val="28"/>
          <w:szCs w:val="28"/>
        </w:rPr>
        <w:t>«26» марта   2019  г.</w:t>
      </w:r>
      <w:r>
        <w:rPr>
          <w:sz w:val="28"/>
          <w:szCs w:val="28"/>
        </w:rPr>
        <w:tab/>
        <w:t xml:space="preserve">№   12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д. </w:t>
      </w:r>
      <w:proofErr w:type="spellStart"/>
      <w:r>
        <w:rPr>
          <w:sz w:val="28"/>
          <w:szCs w:val="28"/>
        </w:rPr>
        <w:t>Вандышевка</w:t>
      </w:r>
      <w:proofErr w:type="spellEnd"/>
    </w:p>
    <w:p w:rsidR="00100B0A" w:rsidRDefault="00100B0A" w:rsidP="00100B0A">
      <w:pPr>
        <w:rPr>
          <w:sz w:val="28"/>
          <w:szCs w:val="28"/>
        </w:rPr>
      </w:pPr>
    </w:p>
    <w:p w:rsidR="00100B0A" w:rsidRDefault="00100B0A" w:rsidP="00100B0A">
      <w:pPr>
        <w:jc w:val="both"/>
      </w:pPr>
      <w:r>
        <w:t>« О внесении изменений  в постановление</w:t>
      </w:r>
    </w:p>
    <w:p w:rsidR="00100B0A" w:rsidRDefault="00100B0A" w:rsidP="00100B0A">
      <w:pPr>
        <w:jc w:val="both"/>
      </w:pPr>
      <w:r>
        <w:t xml:space="preserve"> № 25 от 28.12.15 г"Об утверждении муниципальной </w:t>
      </w:r>
    </w:p>
    <w:p w:rsidR="00100B0A" w:rsidRDefault="00100B0A" w:rsidP="00100B0A">
      <w:pPr>
        <w:jc w:val="both"/>
      </w:pPr>
      <w:r>
        <w:t>программы «Комплексная программа  по развитию</w:t>
      </w:r>
    </w:p>
    <w:p w:rsidR="00100B0A" w:rsidRDefault="00100B0A" w:rsidP="00100B0A">
      <w:pPr>
        <w:jc w:val="both"/>
      </w:pPr>
      <w:r>
        <w:t>культуры и массового спорта на территории</w:t>
      </w:r>
    </w:p>
    <w:p w:rsidR="00100B0A" w:rsidRDefault="00100B0A" w:rsidP="00100B0A">
      <w:pPr>
        <w:jc w:val="both"/>
      </w:pPr>
      <w:r>
        <w:t xml:space="preserve">Вандышевского сельского поселения на 2016-2020 годы(Культура)» </w:t>
      </w:r>
    </w:p>
    <w:p w:rsidR="00100B0A" w:rsidRDefault="00100B0A" w:rsidP="00100B0A">
      <w:pPr>
        <w:rPr>
          <w:b/>
        </w:rPr>
      </w:pPr>
    </w:p>
    <w:p w:rsidR="00100B0A" w:rsidRDefault="00100B0A" w:rsidP="00100B0A">
      <w:pPr>
        <w:rPr>
          <w:b/>
        </w:rPr>
      </w:pPr>
    </w:p>
    <w:p w:rsidR="00100B0A" w:rsidRDefault="00100B0A" w:rsidP="00100B0A">
      <w:pPr>
        <w:rPr>
          <w:b/>
        </w:rPr>
      </w:pPr>
    </w:p>
    <w:p w:rsidR="00100B0A" w:rsidRDefault="00100B0A" w:rsidP="00100B0A">
      <w:pPr>
        <w:jc w:val="both"/>
        <w:rPr>
          <w:szCs w:val="28"/>
        </w:rPr>
      </w:pPr>
      <w:r>
        <w:t xml:space="preserve">           </w:t>
      </w:r>
      <w:r>
        <w:rPr>
          <w:szCs w:val="28"/>
        </w:rPr>
        <w:t>В соответствии с Федеральным Законом   от 06 октября 2003 года № 131-ФЗ "Об общих принципах организации местного самоуправления в Российской Федерации",  с Постановлением  Администрации Вандышевского сельского поселения №25 от 28.12.2015 г "</w:t>
      </w:r>
      <w:r w:rsidRPr="004B74F1">
        <w:t xml:space="preserve"> </w:t>
      </w:r>
      <w:r>
        <w:t xml:space="preserve">Об утверждении муниципальной  программы «Комплексная программа  по развитию культуры и массового спорта на территории Вандышевского сельского поселения на 2016-2020 годы (Культура)» </w:t>
      </w:r>
    </w:p>
    <w:p w:rsidR="00100B0A" w:rsidRDefault="00100B0A" w:rsidP="00100B0A"/>
    <w:p w:rsidR="00100B0A" w:rsidRDefault="00100B0A" w:rsidP="00100B0A">
      <w:pPr>
        <w:rPr>
          <w:b/>
        </w:rPr>
      </w:pPr>
      <w:r>
        <w:rPr>
          <w:b/>
        </w:rPr>
        <w:t xml:space="preserve">ПОСТАНОВЛЯЮ </w:t>
      </w:r>
    </w:p>
    <w:p w:rsidR="00100B0A" w:rsidRDefault="00100B0A" w:rsidP="00100B0A">
      <w:pPr>
        <w:jc w:val="both"/>
      </w:pPr>
    </w:p>
    <w:p w:rsidR="00100B0A" w:rsidRPr="004B74F1" w:rsidRDefault="00100B0A" w:rsidP="00100B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 прилагаемую муниципальную  </w:t>
      </w:r>
      <w:r w:rsidRPr="004B74F1">
        <w:rPr>
          <w:sz w:val="24"/>
          <w:szCs w:val="24"/>
        </w:rPr>
        <w:t xml:space="preserve">" Об утверждении муниципальной </w:t>
      </w:r>
    </w:p>
    <w:p w:rsidR="00100B0A" w:rsidRPr="004B74F1" w:rsidRDefault="00100B0A" w:rsidP="00100B0A">
      <w:pPr>
        <w:jc w:val="both"/>
        <w:rPr>
          <w:b/>
          <w:sz w:val="24"/>
          <w:szCs w:val="24"/>
        </w:rPr>
      </w:pPr>
      <w:r w:rsidRPr="004B74F1">
        <w:rPr>
          <w:sz w:val="24"/>
          <w:szCs w:val="24"/>
        </w:rPr>
        <w:t>программы «Комплексная программа  по развитию культуры и массового спорта на территории Вандышевского сельского поселения на 2016-2020 годы</w:t>
      </w:r>
      <w:r>
        <w:rPr>
          <w:sz w:val="24"/>
          <w:szCs w:val="24"/>
        </w:rPr>
        <w:t xml:space="preserve"> (Культура)</w:t>
      </w:r>
      <w:r w:rsidRPr="004B74F1">
        <w:rPr>
          <w:sz w:val="24"/>
          <w:szCs w:val="24"/>
        </w:rPr>
        <w:t xml:space="preserve">» </w:t>
      </w:r>
    </w:p>
    <w:p w:rsidR="00100B0A" w:rsidRDefault="00100B0A" w:rsidP="00100B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(далее - Программа).</w:t>
      </w:r>
    </w:p>
    <w:p w:rsidR="00100B0A" w:rsidRPr="008E544D" w:rsidRDefault="00100B0A" w:rsidP="00100B0A">
      <w:pPr>
        <w:pStyle w:val="ConsPlusTitle"/>
        <w:widowControl/>
        <w:numPr>
          <w:ilvl w:val="1"/>
          <w:numId w:val="1"/>
        </w:numPr>
        <w:spacing w:line="276" w:lineRule="auto"/>
        <w:jc w:val="both"/>
        <w:rPr>
          <w:b w:val="0"/>
          <w:sz w:val="24"/>
          <w:szCs w:val="24"/>
        </w:rPr>
      </w:pPr>
      <w:r w:rsidRPr="008E544D">
        <w:rPr>
          <w:b w:val="0"/>
          <w:sz w:val="24"/>
          <w:szCs w:val="24"/>
        </w:rPr>
        <w:t xml:space="preserve">Абзац </w:t>
      </w:r>
      <w:r>
        <w:rPr>
          <w:b w:val="0"/>
          <w:sz w:val="24"/>
          <w:szCs w:val="24"/>
        </w:rPr>
        <w:t>1.9</w:t>
      </w:r>
      <w:r w:rsidRPr="008E544D">
        <w:rPr>
          <w:b w:val="0"/>
          <w:sz w:val="24"/>
          <w:szCs w:val="24"/>
        </w:rPr>
        <w:t xml:space="preserve"> паспорта программы</w:t>
      </w:r>
      <w:r>
        <w:rPr>
          <w:b w:val="0"/>
          <w:sz w:val="24"/>
          <w:szCs w:val="24"/>
        </w:rPr>
        <w:t xml:space="preserve"> </w:t>
      </w:r>
      <w:r>
        <w:rPr>
          <w:b w:val="0"/>
        </w:rPr>
        <w:t>ч</w:t>
      </w:r>
      <w:r w:rsidRPr="008E544D">
        <w:rPr>
          <w:b w:val="0"/>
        </w:rPr>
        <w:t>итать в следующей редакции:</w:t>
      </w:r>
    </w:p>
    <w:tbl>
      <w:tblPr>
        <w:tblW w:w="10000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7570"/>
      </w:tblGrid>
      <w:tr w:rsidR="00100B0A" w:rsidTr="007D735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B0A" w:rsidRDefault="00100B0A" w:rsidP="007D7358">
            <w:pPr>
              <w:snapToGrid w:val="0"/>
              <w:jc w:val="both"/>
            </w:pPr>
            <w:r>
              <w:t>Объемы и источники</w:t>
            </w:r>
            <w:r>
              <w:br/>
              <w:t>финансирования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B0A" w:rsidRDefault="00100B0A" w:rsidP="007D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Предполагаемый примерный объем финансовых средств, необходимых для реализации Программы,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  <w:t>составляет 119,1 тыс. рублей, в том  числе  по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годам:   </w:t>
            </w:r>
          </w:p>
          <w:p w:rsidR="00100B0A" w:rsidRDefault="00100B0A" w:rsidP="007D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2016 г. – 7,0  тыс.р.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2017 г. – 44,7 тыс.р.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  <w:t>2018 г. - 36,4 тыс. р.</w:t>
            </w:r>
          </w:p>
          <w:p w:rsidR="00100B0A" w:rsidRDefault="00100B0A" w:rsidP="007D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2019 г -   30,0 тыс. р.</w:t>
            </w:r>
          </w:p>
          <w:p w:rsidR="00100B0A" w:rsidRDefault="00100B0A" w:rsidP="007D7358">
            <w:r>
              <w:rPr>
                <w:sz w:val="22"/>
                <w:szCs w:val="24"/>
              </w:rPr>
              <w:t>2020 г.-   1,0 тыс. р.</w:t>
            </w:r>
            <w:r>
              <w:rPr>
                <w:sz w:val="22"/>
                <w:szCs w:val="24"/>
              </w:rPr>
              <w:br/>
              <w:t xml:space="preserve">Источник финансирования: бюджет Вандышевского сельского поселения </w:t>
            </w:r>
            <w:r>
              <w:t xml:space="preserve">Бюджетные ассигнования, предусмотренные в плановом периоде 2016-2020 годов, уточнены при формировании проектов решений о бюджете поселения на 2016 год и в дальнейшей перспективе до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  <w:p w:rsidR="00100B0A" w:rsidRDefault="00100B0A" w:rsidP="007D7358">
            <w:pPr>
              <w:jc w:val="both"/>
            </w:pPr>
            <w:r>
              <w:t>Источник финансирования – бюджет  Вандышевского сельского поселения</w:t>
            </w:r>
          </w:p>
        </w:tc>
      </w:tr>
    </w:tbl>
    <w:p w:rsidR="00100B0A" w:rsidRPr="004B74F1" w:rsidRDefault="00100B0A" w:rsidP="00100B0A">
      <w:pPr>
        <w:shd w:val="clear" w:color="auto" w:fill="FFFFFF"/>
        <w:spacing w:after="120"/>
        <w:ind w:firstLine="709"/>
        <w:jc w:val="both"/>
        <w:rPr>
          <w:sz w:val="24"/>
          <w:szCs w:val="24"/>
        </w:rPr>
      </w:pPr>
      <w:r w:rsidRPr="004B74F1">
        <w:rPr>
          <w:sz w:val="24"/>
          <w:szCs w:val="24"/>
        </w:rPr>
        <w:t>2.Настоящее постановление вступает в силу со дня его обнародования на официальном сайте Вандышевского сельского поселения.</w:t>
      </w:r>
    </w:p>
    <w:p w:rsidR="00100B0A" w:rsidRDefault="00100B0A" w:rsidP="00100B0A">
      <w:pPr>
        <w:pStyle w:val="ConsPlusTitle"/>
        <w:widowControl/>
        <w:spacing w:line="276" w:lineRule="auto"/>
        <w:jc w:val="both"/>
        <w:rPr>
          <w:b w:val="0"/>
          <w:sz w:val="24"/>
          <w:szCs w:val="24"/>
        </w:rPr>
      </w:pPr>
      <w:r w:rsidRPr="008E544D">
        <w:rPr>
          <w:b w:val="0"/>
          <w:sz w:val="24"/>
          <w:szCs w:val="24"/>
        </w:rPr>
        <w:tab/>
        <w:t>3. Контроль за исполнением настоящего постановления оставляю за собой.</w:t>
      </w:r>
    </w:p>
    <w:p w:rsidR="00100B0A" w:rsidRDefault="00100B0A" w:rsidP="00100B0A">
      <w:pPr>
        <w:pStyle w:val="ConsPlusTitle"/>
        <w:widowControl/>
        <w:spacing w:line="276" w:lineRule="auto"/>
        <w:jc w:val="both"/>
        <w:rPr>
          <w:b w:val="0"/>
          <w:sz w:val="24"/>
          <w:szCs w:val="24"/>
        </w:rPr>
      </w:pPr>
    </w:p>
    <w:p w:rsidR="00100B0A" w:rsidRPr="008E544D" w:rsidRDefault="00100B0A" w:rsidP="00100B0A">
      <w:pPr>
        <w:pStyle w:val="ConsPlusTitle"/>
        <w:widowControl/>
        <w:spacing w:line="276" w:lineRule="auto"/>
        <w:jc w:val="both"/>
        <w:rPr>
          <w:b w:val="0"/>
          <w:sz w:val="24"/>
          <w:szCs w:val="24"/>
        </w:rPr>
      </w:pPr>
    </w:p>
    <w:p w:rsidR="00100B0A" w:rsidRPr="008E544D" w:rsidRDefault="00100B0A" w:rsidP="00100B0A">
      <w:pPr>
        <w:pStyle w:val="ConsPlusTitle"/>
        <w:widowControl/>
        <w:spacing w:line="276" w:lineRule="auto"/>
        <w:rPr>
          <w:b w:val="0"/>
          <w:sz w:val="24"/>
          <w:szCs w:val="24"/>
        </w:rPr>
      </w:pPr>
    </w:p>
    <w:p w:rsidR="00C06E7E" w:rsidRDefault="00100B0A" w:rsidP="00100B0A">
      <w:pPr>
        <w:pStyle w:val="ConsPlusTitle"/>
        <w:widowControl/>
        <w:spacing w:line="276" w:lineRule="auto"/>
      </w:pPr>
      <w:r w:rsidRPr="008E544D">
        <w:rPr>
          <w:b w:val="0"/>
          <w:sz w:val="24"/>
          <w:szCs w:val="24"/>
        </w:rPr>
        <w:t xml:space="preserve">Глава </w:t>
      </w:r>
      <w:r>
        <w:rPr>
          <w:b w:val="0"/>
          <w:sz w:val="24"/>
          <w:szCs w:val="24"/>
        </w:rPr>
        <w:t xml:space="preserve">Вандышевского  </w:t>
      </w:r>
      <w:r w:rsidRPr="008E544D">
        <w:rPr>
          <w:b w:val="0"/>
          <w:sz w:val="24"/>
          <w:szCs w:val="24"/>
        </w:rPr>
        <w:t xml:space="preserve">сельского поселения                                </w:t>
      </w:r>
      <w:r>
        <w:rPr>
          <w:b w:val="0"/>
          <w:sz w:val="24"/>
          <w:szCs w:val="24"/>
        </w:rPr>
        <w:t>А.А. Зверев</w:t>
      </w:r>
    </w:p>
    <w:sectPr w:rsidR="00C06E7E" w:rsidSect="00C0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8CA"/>
    <w:multiLevelType w:val="multilevel"/>
    <w:tmpl w:val="32F08842"/>
    <w:lvl w:ilvl="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0B0A"/>
    <w:rsid w:val="00100B0A"/>
    <w:rsid w:val="00C0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0A"/>
    <w:pPr>
      <w:spacing w:after="0" w:line="240" w:lineRule="auto"/>
    </w:pPr>
    <w:rPr>
      <w:rFonts w:ascii="Times New Roman" w:eastAsia="Times New Roman" w:hAnsi="Times New Roman" w:cs="Times New Roman"/>
      <w:kern w:val="18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00B0A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0B0A"/>
    <w:rPr>
      <w:rFonts w:ascii="Times New Roman" w:eastAsia="Times New Roman" w:hAnsi="Times New Roman" w:cs="Times New Roman"/>
      <w:kern w:val="18"/>
      <w:sz w:val="28"/>
      <w:szCs w:val="28"/>
      <w:lang w:eastAsia="ru-RU"/>
    </w:rPr>
  </w:style>
  <w:style w:type="paragraph" w:customStyle="1" w:styleId="ConsPlusTitle">
    <w:name w:val="ConsPlusTitle"/>
    <w:rsid w:val="0010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18"/>
      <w:sz w:val="28"/>
      <w:szCs w:val="28"/>
      <w:lang w:eastAsia="ru-RU"/>
    </w:rPr>
  </w:style>
  <w:style w:type="paragraph" w:customStyle="1" w:styleId="ConsPlusCell">
    <w:name w:val="ConsPlusCell"/>
    <w:rsid w:val="0010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8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B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B0A"/>
    <w:rPr>
      <w:rFonts w:ascii="Tahoma" w:eastAsia="Times New Roman" w:hAnsi="Tahoma" w:cs="Tahoma"/>
      <w:kern w:val="1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2019-04-09T05:45:00Z</cp:lastPrinted>
  <dcterms:created xsi:type="dcterms:W3CDTF">2019-04-09T05:42:00Z</dcterms:created>
  <dcterms:modified xsi:type="dcterms:W3CDTF">2019-04-09T05:45:00Z</dcterms:modified>
</cp:coreProperties>
</file>