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64" w:rsidRPr="00742464" w:rsidRDefault="00742464" w:rsidP="00742464">
      <w:pPr>
        <w:pStyle w:val="a5"/>
        <w:jc w:val="center"/>
        <w:rPr>
          <w:rFonts w:ascii="Times New Roman" w:hAnsi="Times New Roman" w:cs="Times New Roman"/>
        </w:rPr>
      </w:pPr>
      <w:r w:rsidRPr="00742464">
        <w:rPr>
          <w:rFonts w:ascii="Times New Roman" w:hAnsi="Times New Roman" w:cs="Times New Roman"/>
          <w:noProof/>
        </w:rPr>
        <w:drawing>
          <wp:inline distT="0" distB="0" distL="0" distR="0">
            <wp:extent cx="737870" cy="816610"/>
            <wp:effectExtent l="19050" t="0" r="508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</a:blip>
                    <a:srcRect r="62592" b="7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4" w:rsidRPr="00742464" w:rsidRDefault="00742464" w:rsidP="00742464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42464" w:rsidRPr="00742464" w:rsidRDefault="00742464" w:rsidP="00742464">
      <w:pPr>
        <w:pStyle w:val="a5"/>
        <w:jc w:val="center"/>
        <w:rPr>
          <w:rFonts w:ascii="Times New Roman" w:hAnsi="Times New Roman" w:cs="Times New Roman"/>
          <w:b/>
        </w:rPr>
      </w:pPr>
      <w:r w:rsidRPr="00742464">
        <w:rPr>
          <w:rFonts w:ascii="Times New Roman" w:hAnsi="Times New Roman" w:cs="Times New Roman"/>
          <w:b/>
        </w:rPr>
        <w:t>РОССИЙСКАЯ ФЕДЕРАЦИЯ</w:t>
      </w:r>
    </w:p>
    <w:p w:rsidR="00742464" w:rsidRPr="00742464" w:rsidRDefault="00742464" w:rsidP="00742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64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742464" w:rsidRPr="00742464" w:rsidRDefault="00742464" w:rsidP="00742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464">
        <w:rPr>
          <w:rFonts w:ascii="Times New Roman" w:hAnsi="Times New Roman" w:cs="Times New Roman"/>
          <w:b/>
          <w:sz w:val="24"/>
          <w:szCs w:val="24"/>
        </w:rPr>
        <w:t>Уйский</w:t>
      </w:r>
      <w:proofErr w:type="spellEnd"/>
      <w:r w:rsidRPr="0074246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Челябинской области</w:t>
      </w:r>
    </w:p>
    <w:p w:rsidR="00742464" w:rsidRPr="00742464" w:rsidRDefault="00742464" w:rsidP="00742464">
      <w:pPr>
        <w:pStyle w:val="a5"/>
        <w:jc w:val="center"/>
        <w:rPr>
          <w:rFonts w:ascii="Times New Roman" w:hAnsi="Times New Roman" w:cs="Times New Roman"/>
        </w:rPr>
      </w:pPr>
      <w:r w:rsidRPr="00742464">
        <w:rPr>
          <w:rFonts w:ascii="Times New Roman" w:hAnsi="Times New Roman" w:cs="Times New Roman"/>
          <w:b/>
        </w:rPr>
        <w:t>Администрация Вандышевского сельского</w:t>
      </w:r>
      <w:r w:rsidRPr="00742464">
        <w:rPr>
          <w:rFonts w:ascii="Times New Roman" w:hAnsi="Times New Roman" w:cs="Times New Roman"/>
        </w:rPr>
        <w:t xml:space="preserve"> поселения</w:t>
      </w:r>
    </w:p>
    <w:p w:rsidR="00742464" w:rsidRPr="00742464" w:rsidRDefault="00742464" w:rsidP="00742464">
      <w:pPr>
        <w:pStyle w:val="a5"/>
        <w:jc w:val="center"/>
        <w:rPr>
          <w:rFonts w:ascii="Times New Roman" w:hAnsi="Times New Roman" w:cs="Times New Roman"/>
        </w:rPr>
      </w:pPr>
    </w:p>
    <w:p w:rsidR="00742464" w:rsidRPr="00742464" w:rsidRDefault="00742464" w:rsidP="00742464">
      <w:pPr>
        <w:pStyle w:val="a5"/>
        <w:jc w:val="center"/>
        <w:rPr>
          <w:rFonts w:ascii="Times New Roman" w:hAnsi="Times New Roman" w:cs="Times New Roman"/>
          <w:sz w:val="32"/>
        </w:rPr>
      </w:pPr>
      <w:r w:rsidRPr="00742464">
        <w:rPr>
          <w:rFonts w:ascii="Times New Roman" w:hAnsi="Times New Roman" w:cs="Times New Roman"/>
          <w:sz w:val="32"/>
        </w:rPr>
        <w:t>Постановление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</w:rPr>
      </w:pPr>
      <w:r w:rsidRPr="00742464">
        <w:rPr>
          <w:rFonts w:ascii="Times New Roman" w:hAnsi="Times New Roman" w:cs="Times New Roman"/>
          <w:b/>
        </w:rPr>
        <w:t>от «14»  июля   2016 г.                №  21___</w:t>
      </w:r>
      <w:r w:rsidRPr="00742464">
        <w:rPr>
          <w:rFonts w:ascii="Times New Roman" w:hAnsi="Times New Roman" w:cs="Times New Roman"/>
        </w:rPr>
        <w:t xml:space="preserve">_  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0"/>
        </w:rPr>
      </w:pPr>
      <w:proofErr w:type="spellStart"/>
      <w:r w:rsidRPr="00742464">
        <w:rPr>
          <w:rFonts w:ascii="Times New Roman" w:hAnsi="Times New Roman" w:cs="Times New Roman"/>
          <w:sz w:val="20"/>
        </w:rPr>
        <w:t>д</w:t>
      </w:r>
      <w:proofErr w:type="gramStart"/>
      <w:r w:rsidRPr="00742464">
        <w:rPr>
          <w:rFonts w:ascii="Times New Roman" w:hAnsi="Times New Roman" w:cs="Times New Roman"/>
          <w:sz w:val="20"/>
        </w:rPr>
        <w:t>.В</w:t>
      </w:r>
      <w:proofErr w:type="gramEnd"/>
      <w:r w:rsidRPr="00742464">
        <w:rPr>
          <w:rFonts w:ascii="Times New Roman" w:hAnsi="Times New Roman" w:cs="Times New Roman"/>
          <w:sz w:val="20"/>
        </w:rPr>
        <w:t>андышевка</w:t>
      </w:r>
      <w:proofErr w:type="spellEnd"/>
      <w:r w:rsidRPr="00742464">
        <w:rPr>
          <w:rFonts w:ascii="Times New Roman" w:hAnsi="Times New Roman" w:cs="Times New Roman"/>
          <w:sz w:val="20"/>
        </w:rPr>
        <w:t xml:space="preserve">              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>« О внесении изменений в постановление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 xml:space="preserve">  от 27.04.2012г. № 6 «Об утверждении Правил благоустройства, уборки и 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 xml:space="preserve">  содержания  территории Вандышевского сельского поселения».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 xml:space="preserve">     На основании письма ГУ МВД России по Челябинской области № 9/4 – 4385 от 06.06.2016г. о мониторинге нормативного обеспечения деятельности по обустройству мест производства  Администрация Вандышевского сельского поселения,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424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>1.  Внести  в приложение к постановлению главы Вандышевского сельского поселения  от 27.04.2012г № 6 «Об утверждении правила по благоустройству, уборки и содержания  территории Вандышевского сельского поселения» следующие изменения: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>В подразделе 6 пункта 6.3  – благоустройство территории сельского поселения при производстве земляных работ исключить согласование с ОГИБДД.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>2.  Настоящее постановление опубликовать на официальном сайте поселения.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7424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246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главу сельского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 xml:space="preserve">     поселения Зверева А.А.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ab/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>Глава администрации Вандышевского</w:t>
      </w:r>
    </w:p>
    <w:p w:rsidR="00742464" w:rsidRPr="00742464" w:rsidRDefault="00742464" w:rsidP="00742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2464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</w:t>
      </w:r>
      <w:r w:rsidRPr="00742464">
        <w:rPr>
          <w:rFonts w:ascii="Times New Roman" w:hAnsi="Times New Roman" w:cs="Times New Roman"/>
          <w:sz w:val="24"/>
          <w:szCs w:val="24"/>
        </w:rPr>
        <w:tab/>
      </w:r>
      <w:r w:rsidRPr="00742464">
        <w:rPr>
          <w:rFonts w:ascii="Times New Roman" w:hAnsi="Times New Roman" w:cs="Times New Roman"/>
          <w:sz w:val="24"/>
          <w:szCs w:val="24"/>
        </w:rPr>
        <w:tab/>
      </w:r>
      <w:r w:rsidRPr="00742464">
        <w:rPr>
          <w:rFonts w:ascii="Times New Roman" w:hAnsi="Times New Roman" w:cs="Times New Roman"/>
          <w:sz w:val="24"/>
          <w:szCs w:val="24"/>
        </w:rPr>
        <w:tab/>
      </w:r>
      <w:r w:rsidRPr="00742464">
        <w:rPr>
          <w:rFonts w:ascii="Times New Roman" w:hAnsi="Times New Roman" w:cs="Times New Roman"/>
          <w:sz w:val="24"/>
          <w:szCs w:val="24"/>
        </w:rPr>
        <w:tab/>
        <w:t>А.А.Зверев</w:t>
      </w:r>
    </w:p>
    <w:p w:rsidR="00000000" w:rsidRDefault="0074246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59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42464"/>
    <w:rsid w:val="0074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46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4246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74246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42464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4246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74246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74246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74246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74246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6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4246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74246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7424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7424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742464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742464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74246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742464"/>
    <w:rPr>
      <w:rFonts w:ascii="Arial" w:eastAsia="Times New Roman" w:hAnsi="Arial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4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2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2018-07-24T08:27:00Z</dcterms:created>
  <dcterms:modified xsi:type="dcterms:W3CDTF">2018-07-24T08:28:00Z</dcterms:modified>
</cp:coreProperties>
</file>